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AF40D" w14:textId="77777777" w:rsidR="00BE638B" w:rsidRDefault="00BE638B" w:rsidP="00BE638B">
      <w:pPr>
        <w:pStyle w:val="Ttulo2"/>
        <w:numPr>
          <w:ilvl w:val="0"/>
          <w:numId w:val="0"/>
        </w:numPr>
        <w:ind w:left="928"/>
        <w:jc w:val="center"/>
      </w:pPr>
      <w:bookmarkStart w:id="0" w:name="_Toc135825928"/>
      <w:r>
        <w:t>Anexo N°5: Declaración jurada simple pérdidas o afectación a propósito de la catástrofe o emergencia provocada por incendios forestales 2023.</w:t>
      </w:r>
      <w:bookmarkEnd w:id="0"/>
    </w:p>
    <w:p w14:paraId="32316FE3" w14:textId="77777777" w:rsidR="00BE638B" w:rsidRDefault="00BE638B" w:rsidP="00BE638B">
      <w:pPr>
        <w:rPr>
          <w:sz w:val="24"/>
          <w:szCs w:val="24"/>
        </w:rPr>
      </w:pPr>
    </w:p>
    <w:p w14:paraId="2D9E3726" w14:textId="77777777" w:rsidR="00BE638B" w:rsidRDefault="00BE638B" w:rsidP="00BE638B">
      <w:pPr>
        <w:rPr>
          <w:sz w:val="24"/>
          <w:szCs w:val="24"/>
        </w:rPr>
      </w:pPr>
    </w:p>
    <w:p w14:paraId="29B684EC" w14:textId="77777777" w:rsidR="00BE638B" w:rsidRDefault="00BE638B" w:rsidP="00BE638B">
      <w:pPr>
        <w:rPr>
          <w:sz w:val="24"/>
          <w:szCs w:val="24"/>
        </w:rPr>
      </w:pPr>
    </w:p>
    <w:p w14:paraId="5A161C96" w14:textId="77777777" w:rsidR="00BE638B" w:rsidRDefault="00BE638B" w:rsidP="00BE638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Yo [Nombre completo], cédula nacional de identidad </w:t>
      </w:r>
      <w:proofErr w:type="spellStart"/>
      <w:r>
        <w:rPr>
          <w:sz w:val="24"/>
          <w:szCs w:val="24"/>
        </w:rPr>
        <w:t>N°</w:t>
      </w:r>
      <w:proofErr w:type="spellEnd"/>
      <w:r>
        <w:rPr>
          <w:sz w:val="24"/>
          <w:szCs w:val="24"/>
        </w:rPr>
        <w:t xml:space="preserve"> [                            </w:t>
      </w:r>
      <w:proofErr w:type="gramStart"/>
      <w:r>
        <w:rPr>
          <w:sz w:val="24"/>
          <w:szCs w:val="24"/>
        </w:rPr>
        <w:t xml:space="preserve">  ]</w:t>
      </w:r>
      <w:proofErr w:type="gramEnd"/>
      <w:r>
        <w:rPr>
          <w:sz w:val="24"/>
          <w:szCs w:val="24"/>
        </w:rPr>
        <w:t xml:space="preserve">, en representación de la empresa [___________________________________], RUT </w:t>
      </w:r>
      <w:proofErr w:type="spellStart"/>
      <w:r>
        <w:rPr>
          <w:sz w:val="24"/>
          <w:szCs w:val="24"/>
        </w:rPr>
        <w:t>N°</w:t>
      </w:r>
      <w:proofErr w:type="spellEnd"/>
      <w:r>
        <w:rPr>
          <w:sz w:val="24"/>
          <w:szCs w:val="24"/>
        </w:rPr>
        <w:t>[___________________], domiciliada en [___________________________________] declaro que hemos sido afectados por los incendios forestales ocurridos durante los meses de enero y febrero de 2023 en la región de Ñuble.</w:t>
      </w:r>
    </w:p>
    <w:p w14:paraId="1D5391F1" w14:textId="77777777" w:rsidR="00BE638B" w:rsidRDefault="00BE638B" w:rsidP="00BE638B">
      <w:pPr>
        <w:spacing w:line="360" w:lineRule="auto"/>
        <w:rPr>
          <w:sz w:val="24"/>
          <w:szCs w:val="24"/>
        </w:rPr>
      </w:pPr>
    </w:p>
    <w:p w14:paraId="2A129029" w14:textId="77777777" w:rsidR="00BE638B" w:rsidRDefault="00BE638B" w:rsidP="00BE638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En calidad de verificador de la declaración adjunto copia del(los) siguiente(s) documento(s):</w:t>
      </w:r>
    </w:p>
    <w:tbl>
      <w:tblPr>
        <w:tblW w:w="8778" w:type="dxa"/>
        <w:tblBorders>
          <w:top w:val="single" w:sz="12" w:space="0" w:color="000000"/>
          <w:left w:val="single" w:sz="4" w:space="0" w:color="000000"/>
          <w:bottom w:val="single" w:sz="12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89"/>
        <w:gridCol w:w="4389"/>
      </w:tblGrid>
      <w:tr w:rsidR="00BE638B" w14:paraId="6CE7FACE" w14:textId="77777777" w:rsidTr="00BF57A6">
        <w:tc>
          <w:tcPr>
            <w:tcW w:w="4389" w:type="dxa"/>
          </w:tcPr>
          <w:p w14:paraId="253144EB" w14:textId="77777777" w:rsidR="00BE638B" w:rsidRDefault="00BE638B" w:rsidP="00BF57A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Nombre de documento</w:t>
            </w:r>
          </w:p>
        </w:tc>
        <w:tc>
          <w:tcPr>
            <w:tcW w:w="4389" w:type="dxa"/>
          </w:tcPr>
          <w:p w14:paraId="6E2DC4E8" w14:textId="77777777" w:rsidR="00BE638B" w:rsidRDefault="00BE638B" w:rsidP="00BF57A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Detalle</w:t>
            </w:r>
          </w:p>
        </w:tc>
      </w:tr>
      <w:tr w:rsidR="00BE638B" w14:paraId="11D75FF7" w14:textId="77777777" w:rsidTr="00BF57A6">
        <w:tc>
          <w:tcPr>
            <w:tcW w:w="4389" w:type="dxa"/>
          </w:tcPr>
          <w:p w14:paraId="1A8D9ADD" w14:textId="77777777" w:rsidR="00BE638B" w:rsidRDefault="00BE638B" w:rsidP="00BF57A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389" w:type="dxa"/>
          </w:tcPr>
          <w:p w14:paraId="457AC4A9" w14:textId="77777777" w:rsidR="00BE638B" w:rsidRDefault="00BE638B" w:rsidP="00BF57A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E638B" w14:paraId="2FBBAE54" w14:textId="77777777" w:rsidTr="00BF57A6">
        <w:tc>
          <w:tcPr>
            <w:tcW w:w="4389" w:type="dxa"/>
          </w:tcPr>
          <w:p w14:paraId="0E892EAC" w14:textId="77777777" w:rsidR="00BE638B" w:rsidRDefault="00BE638B" w:rsidP="00BF57A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389" w:type="dxa"/>
          </w:tcPr>
          <w:p w14:paraId="3FD028D8" w14:textId="77777777" w:rsidR="00BE638B" w:rsidRDefault="00BE638B" w:rsidP="00BF57A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E638B" w14:paraId="10A7847B" w14:textId="77777777" w:rsidTr="00BF57A6">
        <w:tc>
          <w:tcPr>
            <w:tcW w:w="4389" w:type="dxa"/>
          </w:tcPr>
          <w:p w14:paraId="4E1B8769" w14:textId="77777777" w:rsidR="00BE638B" w:rsidRDefault="00BE638B" w:rsidP="00BF57A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389" w:type="dxa"/>
          </w:tcPr>
          <w:p w14:paraId="11269825" w14:textId="77777777" w:rsidR="00BE638B" w:rsidRDefault="00BE638B" w:rsidP="00BF57A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E638B" w14:paraId="5AFFDAE4" w14:textId="77777777" w:rsidTr="00BF57A6">
        <w:tc>
          <w:tcPr>
            <w:tcW w:w="4389" w:type="dxa"/>
          </w:tcPr>
          <w:p w14:paraId="05922FA4" w14:textId="77777777" w:rsidR="00BE638B" w:rsidRDefault="00BE638B" w:rsidP="00BF57A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389" w:type="dxa"/>
          </w:tcPr>
          <w:p w14:paraId="543A4898" w14:textId="77777777" w:rsidR="00BE638B" w:rsidRDefault="00BE638B" w:rsidP="00BF57A6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247D3758" w14:textId="77777777" w:rsidR="00BE638B" w:rsidRDefault="00BE638B" w:rsidP="00BE638B">
      <w:pPr>
        <w:rPr>
          <w:sz w:val="24"/>
          <w:szCs w:val="24"/>
        </w:rPr>
      </w:pPr>
    </w:p>
    <w:p w14:paraId="72C0EEA0" w14:textId="77777777" w:rsidR="00BE638B" w:rsidRDefault="00BE638B" w:rsidP="00BE638B">
      <w:pPr>
        <w:rPr>
          <w:sz w:val="24"/>
          <w:szCs w:val="24"/>
        </w:rPr>
      </w:pPr>
    </w:p>
    <w:p w14:paraId="6E8F7126" w14:textId="77777777" w:rsidR="00BE638B" w:rsidRDefault="00BE638B" w:rsidP="00BE638B">
      <w:pPr>
        <w:rPr>
          <w:sz w:val="24"/>
          <w:szCs w:val="24"/>
        </w:rPr>
      </w:pPr>
    </w:p>
    <w:p w14:paraId="0FF4B6EB" w14:textId="77777777" w:rsidR="00BE638B" w:rsidRDefault="00BE638B" w:rsidP="00BE638B">
      <w:pPr>
        <w:rPr>
          <w:sz w:val="24"/>
          <w:szCs w:val="24"/>
        </w:rPr>
      </w:pPr>
    </w:p>
    <w:p w14:paraId="3A1A0F71" w14:textId="77777777" w:rsidR="00BE638B" w:rsidRDefault="00BE638B" w:rsidP="00BE638B">
      <w:pPr>
        <w:rPr>
          <w:sz w:val="24"/>
          <w:szCs w:val="24"/>
        </w:rPr>
      </w:pPr>
    </w:p>
    <w:p w14:paraId="14CF3320" w14:textId="77777777" w:rsidR="00BE638B" w:rsidRDefault="00BE638B" w:rsidP="00BE638B">
      <w:pPr>
        <w:rPr>
          <w:sz w:val="24"/>
          <w:szCs w:val="24"/>
        </w:rPr>
      </w:pPr>
    </w:p>
    <w:p w14:paraId="6BE91AA1" w14:textId="77777777" w:rsidR="00BE638B" w:rsidRDefault="00BE638B" w:rsidP="00BE638B">
      <w:pPr>
        <w:rPr>
          <w:sz w:val="24"/>
          <w:szCs w:val="24"/>
        </w:rPr>
      </w:pPr>
      <w:r>
        <w:rPr>
          <w:sz w:val="24"/>
          <w:szCs w:val="24"/>
        </w:rPr>
        <w:t>Firma:</w:t>
      </w:r>
      <w:r>
        <w:rPr>
          <w:sz w:val="24"/>
          <w:szCs w:val="24"/>
        </w:rPr>
        <w:tab/>
        <w:t>_________________________________________</w:t>
      </w:r>
    </w:p>
    <w:p w14:paraId="68AF81AE" w14:textId="77777777" w:rsidR="00BE638B" w:rsidRDefault="00BE638B" w:rsidP="00BE638B">
      <w:pPr>
        <w:rPr>
          <w:sz w:val="24"/>
          <w:szCs w:val="24"/>
        </w:rPr>
      </w:pPr>
    </w:p>
    <w:p w14:paraId="300EDF55" w14:textId="77777777" w:rsidR="00BE638B" w:rsidRDefault="00BE638B" w:rsidP="00BE638B">
      <w:pPr>
        <w:rPr>
          <w:sz w:val="24"/>
          <w:szCs w:val="24"/>
        </w:rPr>
      </w:pPr>
      <w:r>
        <w:rPr>
          <w:sz w:val="24"/>
          <w:szCs w:val="24"/>
        </w:rPr>
        <w:t>Nombre: ________________________________________</w:t>
      </w:r>
    </w:p>
    <w:p w14:paraId="459A81AA" w14:textId="77777777" w:rsidR="00BE638B" w:rsidRDefault="00BE638B" w:rsidP="00BE638B">
      <w:pPr>
        <w:rPr>
          <w:sz w:val="24"/>
          <w:szCs w:val="24"/>
        </w:rPr>
      </w:pPr>
    </w:p>
    <w:p w14:paraId="536D4307" w14:textId="77777777" w:rsidR="00BE638B" w:rsidRDefault="00BE638B" w:rsidP="00BE638B">
      <w:pPr>
        <w:rPr>
          <w:sz w:val="24"/>
          <w:szCs w:val="24"/>
        </w:rPr>
      </w:pPr>
      <w:r>
        <w:rPr>
          <w:sz w:val="24"/>
          <w:szCs w:val="24"/>
        </w:rPr>
        <w:t>Empresa (si corresponde):</w:t>
      </w:r>
      <w:r>
        <w:rPr>
          <w:sz w:val="24"/>
          <w:szCs w:val="24"/>
        </w:rPr>
        <w:tab/>
        <w:t>________________________</w:t>
      </w:r>
    </w:p>
    <w:p w14:paraId="21B14F71" w14:textId="77777777" w:rsidR="00BE638B" w:rsidRDefault="00BE638B" w:rsidP="00BE638B">
      <w:pPr>
        <w:rPr>
          <w:sz w:val="24"/>
          <w:szCs w:val="24"/>
        </w:rPr>
      </w:pPr>
    </w:p>
    <w:p w14:paraId="2A416B1C" w14:textId="77777777" w:rsidR="00BE638B" w:rsidRDefault="00BE638B" w:rsidP="00BE638B">
      <w:pPr>
        <w:rPr>
          <w:sz w:val="24"/>
          <w:szCs w:val="24"/>
        </w:rPr>
      </w:pPr>
      <w:r>
        <w:rPr>
          <w:sz w:val="24"/>
          <w:szCs w:val="24"/>
        </w:rPr>
        <w:t>Fecha:</w:t>
      </w:r>
      <w:r>
        <w:rPr>
          <w:sz w:val="24"/>
          <w:szCs w:val="24"/>
        </w:rPr>
        <w:tab/>
        <w:t>__________________________________________</w:t>
      </w:r>
    </w:p>
    <w:p w14:paraId="155E08BD" w14:textId="77777777" w:rsidR="001F59C6" w:rsidRDefault="001F59C6"/>
    <w:sectPr w:rsidR="001F59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14F39"/>
    <w:multiLevelType w:val="multilevel"/>
    <w:tmpl w:val="2BCEE42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8CD2EF6"/>
    <w:multiLevelType w:val="multilevel"/>
    <w:tmpl w:val="147665E0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sz w:val="24"/>
        <w:szCs w:val="24"/>
      </w:r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num w:numId="1" w16cid:durableId="1093942372">
    <w:abstractNumId w:val="0"/>
  </w:num>
  <w:num w:numId="2" w16cid:durableId="2053460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38B"/>
    <w:rsid w:val="001F59C6"/>
    <w:rsid w:val="00A72BD0"/>
    <w:rsid w:val="00BE638B"/>
    <w:rsid w:val="00EB313C"/>
    <w:rsid w:val="00F4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1A378"/>
  <w15:chartTrackingRefBased/>
  <w15:docId w15:val="{54E9D2A1-50A0-4F1A-86DF-F9D3A7644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38B"/>
    <w:pPr>
      <w:spacing w:after="0" w:line="240" w:lineRule="auto"/>
      <w:jc w:val="both"/>
    </w:pPr>
    <w:rPr>
      <w:rFonts w:ascii="Calibri" w:eastAsia="Calibri" w:hAnsi="Calibri" w:cs="Calibri"/>
      <w:color w:val="000000"/>
      <w:kern w:val="0"/>
      <w:lang w:eastAsia="es-MX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E638B"/>
    <w:pPr>
      <w:keepNext/>
      <w:keepLines/>
      <w:numPr>
        <w:numId w:val="1"/>
      </w:numPr>
      <w:spacing w:before="480" w:line="480" w:lineRule="auto"/>
      <w:jc w:val="left"/>
      <w:outlineLvl w:val="0"/>
    </w:pPr>
    <w:rPr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E638B"/>
    <w:pPr>
      <w:keepNext/>
      <w:keepLines/>
      <w:numPr>
        <w:ilvl w:val="1"/>
        <w:numId w:val="1"/>
      </w:numPr>
      <w:spacing w:before="200" w:line="276" w:lineRule="auto"/>
      <w:ind w:left="426" w:hanging="357"/>
      <w:jc w:val="left"/>
      <w:outlineLvl w:val="1"/>
    </w:pPr>
    <w:rPr>
      <w:rFonts w:asciiTheme="minorHAnsi" w:hAnsiTheme="minorHAnsi" w:cstheme="minorHAnsi"/>
      <w:b/>
      <w:color w:val="auto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E638B"/>
    <w:pPr>
      <w:keepNext/>
      <w:keepLines/>
      <w:numPr>
        <w:ilvl w:val="2"/>
        <w:numId w:val="1"/>
      </w:numPr>
      <w:spacing w:before="200" w:line="276" w:lineRule="auto"/>
      <w:jc w:val="left"/>
      <w:outlineLvl w:val="2"/>
    </w:pPr>
    <w:rPr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E638B"/>
    <w:rPr>
      <w:rFonts w:ascii="Calibri" w:eastAsia="Calibri" w:hAnsi="Calibri" w:cs="Calibri"/>
      <w:b/>
      <w:bCs/>
      <w:kern w:val="0"/>
      <w:sz w:val="24"/>
      <w:szCs w:val="24"/>
      <w:lang w:eastAsia="es-MX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BE638B"/>
    <w:rPr>
      <w:rFonts w:eastAsia="Calibri" w:cstheme="minorHAnsi"/>
      <w:b/>
      <w:kern w:val="0"/>
      <w:sz w:val="24"/>
      <w:szCs w:val="24"/>
      <w:lang w:eastAsia="es-MX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E638B"/>
    <w:rPr>
      <w:rFonts w:ascii="Calibri" w:eastAsia="Calibri" w:hAnsi="Calibri" w:cs="Calibri"/>
      <w:b/>
      <w:kern w:val="0"/>
      <w:sz w:val="24"/>
      <w:szCs w:val="24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737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Lopez Gonzalez</dc:creator>
  <cp:keywords/>
  <dc:description/>
  <cp:lastModifiedBy>Jaime Lopez Gonzalez</cp:lastModifiedBy>
  <cp:revision>1</cp:revision>
  <dcterms:created xsi:type="dcterms:W3CDTF">2023-05-25T14:14:00Z</dcterms:created>
  <dcterms:modified xsi:type="dcterms:W3CDTF">2023-05-25T14:15:00Z</dcterms:modified>
</cp:coreProperties>
</file>